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tab/>
            </w:r>
            <w:r w:rsidRPr="000A47FE">
              <w:rPr>
                <w:rFonts w:ascii="HGP創英角ｺﾞｼｯｸUB" w:eastAsia="HGP創英角ｺﾞｼｯｸUB" w:hint="eastAsia"/>
                <w:spacing w:val="150"/>
                <w:kern w:val="0"/>
                <w:sz w:val="32"/>
                <w:szCs w:val="32"/>
                <w:fitText w:val="1600" w:id="1534845952"/>
              </w:rPr>
              <w:t>意見</w:t>
            </w:r>
            <w:r w:rsidRPr="000A47FE">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8C28B5" w:rsidRPr="004A1B3B" w:rsidRDefault="004A1B3B" w:rsidP="008C28B5">
            <w:pPr>
              <w:pStyle w:val="01"/>
              <w:rPr>
                <w:rFonts w:ascii="AR丸ゴシック体M" w:eastAsia="AR丸ゴシック体M" w:hint="eastAsia"/>
                <w:sz w:val="24"/>
              </w:rPr>
            </w:pPr>
            <w:r w:rsidRPr="004A1B3B">
              <w:rPr>
                <w:rFonts w:ascii="AR丸ゴシック体M" w:eastAsia="AR丸ゴシック体M" w:hint="eastAsia"/>
                <w:sz w:val="24"/>
              </w:rPr>
              <w:t>意見：図書館１館では不十分</w:t>
            </w:r>
          </w:p>
          <w:p w:rsidR="004A1B3B" w:rsidRPr="004A1B3B" w:rsidRDefault="004A1B3B" w:rsidP="008C28B5">
            <w:pPr>
              <w:pStyle w:val="01"/>
              <w:rPr>
                <w:rFonts w:ascii="AR丸ゴシック体M" w:eastAsia="AR丸ゴシック体M" w:hint="eastAsia"/>
                <w:sz w:val="24"/>
              </w:rPr>
            </w:pPr>
            <w:r w:rsidRPr="004A1B3B">
              <w:rPr>
                <w:rFonts w:ascii="AR丸ゴシック体M" w:eastAsia="AR丸ゴシック体M" w:hint="eastAsia"/>
                <w:sz w:val="24"/>
              </w:rPr>
              <w:t>理由：</w:t>
            </w:r>
            <w:r>
              <w:rPr>
                <w:rFonts w:ascii="AR丸ゴシック体M" w:eastAsia="AR丸ゴシック体M" w:hint="eastAsia"/>
                <w:sz w:val="24"/>
              </w:rPr>
              <w:t>政令市の川崎市とさいたま市の比較</w:t>
            </w:r>
          </w:p>
          <w:p w:rsidR="004A1B3B" w:rsidRPr="009A08AA" w:rsidRDefault="004A1B3B" w:rsidP="008C28B5">
            <w:pPr>
              <w:pStyle w:val="01"/>
              <w:rPr>
                <w:lang w:eastAsia="zh-CN"/>
              </w:rPr>
            </w:pPr>
            <w:r>
              <w:rPr>
                <w:rFonts w:hint="eastAsia"/>
              </w:rPr>
              <w:t xml:space="preserve">　</w:t>
            </w:r>
          </w:p>
          <w:tbl>
            <w:tblPr>
              <w:tblStyle w:val="a8"/>
              <w:tblW w:w="0" w:type="auto"/>
              <w:tblInd w:w="562" w:type="dxa"/>
              <w:tblLook w:val="04A0" w:firstRow="1" w:lastRow="0" w:firstColumn="1" w:lastColumn="0" w:noHBand="0" w:noVBand="1"/>
            </w:tblPr>
            <w:tblGrid>
              <w:gridCol w:w="1843"/>
              <w:gridCol w:w="1843"/>
              <w:gridCol w:w="1050"/>
              <w:gridCol w:w="1766"/>
              <w:gridCol w:w="869"/>
            </w:tblGrid>
            <w:tr w:rsidR="004A1B3B" w:rsidTr="004A1B3B">
              <w:tc>
                <w:tcPr>
                  <w:tcW w:w="1843" w:type="dxa"/>
                </w:tcPr>
                <w:p w:rsidR="004A1B3B" w:rsidRPr="004A1B3B" w:rsidRDefault="004A1B3B" w:rsidP="008C28B5">
                  <w:pPr>
                    <w:pStyle w:val="01"/>
                    <w:framePr w:hSpace="142" w:wrap="around" w:vAnchor="text" w:hAnchor="margin" w:y="-33"/>
                    <w:rPr>
                      <w:rFonts w:ascii="AR丸ゴシック体M" w:eastAsia="AR丸ゴシック体M" w:hint="eastAsia"/>
                      <w:sz w:val="24"/>
                      <w:lang w:eastAsia="zh-CN"/>
                    </w:rPr>
                  </w:pPr>
                </w:p>
              </w:tc>
              <w:tc>
                <w:tcPr>
                  <w:tcW w:w="1843" w:type="dxa"/>
                </w:tcPr>
                <w:p w:rsidR="004A1B3B" w:rsidRPr="004A1B3B" w:rsidRDefault="004A1B3B" w:rsidP="008C28B5">
                  <w:pPr>
                    <w:pStyle w:val="01"/>
                    <w:framePr w:hSpace="142" w:wrap="around" w:vAnchor="text" w:hAnchor="margin" w:y="-33"/>
                    <w:rPr>
                      <w:rFonts w:ascii="AR丸ゴシック体M" w:eastAsia="AR丸ゴシック体M" w:hint="eastAsia"/>
                      <w:sz w:val="24"/>
                      <w:lang w:eastAsia="zh-CN"/>
                    </w:rPr>
                  </w:pPr>
                  <w:r>
                    <w:rPr>
                      <w:rFonts w:ascii="AR丸ゴシック体M" w:eastAsia="AR丸ゴシック体M" w:hint="eastAsia"/>
                      <w:sz w:val="24"/>
                    </w:rPr>
                    <w:t>川崎市</w:t>
                  </w:r>
                </w:p>
              </w:tc>
              <w:tc>
                <w:tcPr>
                  <w:tcW w:w="1050" w:type="dxa"/>
                </w:tcPr>
                <w:p w:rsidR="004A1B3B" w:rsidRPr="004A1B3B" w:rsidRDefault="00FB5205" w:rsidP="008C28B5">
                  <w:pPr>
                    <w:pStyle w:val="01"/>
                    <w:framePr w:hSpace="142" w:wrap="around" w:vAnchor="text" w:hAnchor="margin" w:y="-33"/>
                    <w:rPr>
                      <w:rFonts w:ascii="AR丸ゴシック体M" w:eastAsia="AR丸ゴシック体M" w:hint="eastAsia"/>
                      <w:sz w:val="24"/>
                      <w:lang w:eastAsia="zh-CN"/>
                    </w:rPr>
                  </w:pPr>
                  <w:r>
                    <w:rPr>
                      <w:rFonts w:ascii="AR丸ゴシック体M" w:eastAsia="AR丸ゴシック体M" w:hint="eastAsia"/>
                      <w:sz w:val="24"/>
                    </w:rPr>
                    <w:t>１人当</w:t>
                  </w:r>
                </w:p>
              </w:tc>
              <w:tc>
                <w:tcPr>
                  <w:tcW w:w="1766" w:type="dxa"/>
                </w:tcPr>
                <w:p w:rsidR="004A1B3B" w:rsidRPr="004A1B3B" w:rsidRDefault="00FB5205" w:rsidP="008C28B5">
                  <w:pPr>
                    <w:pStyle w:val="01"/>
                    <w:framePr w:hSpace="142" w:wrap="around" w:vAnchor="text" w:hAnchor="margin" w:y="-33"/>
                    <w:rPr>
                      <w:rFonts w:ascii="AR丸ゴシック体M" w:eastAsia="AR丸ゴシック体M" w:hint="eastAsia"/>
                      <w:sz w:val="24"/>
                      <w:lang w:eastAsia="zh-CN"/>
                    </w:rPr>
                  </w:pPr>
                  <w:r>
                    <w:rPr>
                      <w:rFonts w:ascii="AR丸ゴシック体M" w:eastAsia="AR丸ゴシック体M" w:hint="eastAsia"/>
                      <w:sz w:val="24"/>
                    </w:rPr>
                    <w:t>さいたま市</w:t>
                  </w:r>
                </w:p>
              </w:tc>
              <w:tc>
                <w:tcPr>
                  <w:tcW w:w="869" w:type="dxa"/>
                </w:tcPr>
                <w:p w:rsidR="004A1B3B" w:rsidRPr="004A1B3B" w:rsidRDefault="004A1B3B" w:rsidP="008C28B5">
                  <w:pPr>
                    <w:pStyle w:val="01"/>
                    <w:framePr w:hSpace="142" w:wrap="around" w:vAnchor="text" w:hAnchor="margin" w:y="-33"/>
                    <w:rPr>
                      <w:rFonts w:ascii="AR丸ゴシック体M" w:eastAsia="AR丸ゴシック体M" w:hint="eastAsia"/>
                      <w:sz w:val="24"/>
                      <w:lang w:eastAsia="zh-CN"/>
                    </w:rPr>
                  </w:pPr>
                </w:p>
              </w:tc>
            </w:tr>
            <w:tr w:rsidR="004A1B3B" w:rsidTr="004A1B3B">
              <w:tc>
                <w:tcPr>
                  <w:tcW w:w="1843" w:type="dxa"/>
                </w:tcPr>
                <w:p w:rsidR="004A1B3B" w:rsidRPr="004A1B3B" w:rsidRDefault="004A1B3B" w:rsidP="008C28B5">
                  <w:pPr>
                    <w:pStyle w:val="01"/>
                    <w:framePr w:hSpace="142" w:wrap="around" w:vAnchor="text" w:hAnchor="margin" w:y="-33"/>
                    <w:rPr>
                      <w:rFonts w:ascii="AR丸ゴシック体M" w:eastAsia="AR丸ゴシック体M" w:hint="eastAsia"/>
                      <w:sz w:val="24"/>
                      <w:lang w:eastAsia="zh-CN"/>
                    </w:rPr>
                  </w:pPr>
                  <w:r w:rsidRPr="004A1B3B">
                    <w:rPr>
                      <w:rFonts w:ascii="AR丸ゴシック体M" w:eastAsia="AR丸ゴシック体M" w:hint="eastAsia"/>
                      <w:sz w:val="24"/>
                    </w:rPr>
                    <w:t>人</w:t>
                  </w:r>
                  <w:r>
                    <w:rPr>
                      <w:rFonts w:ascii="AR丸ゴシック体M" w:eastAsia="AR丸ゴシック体M" w:hint="eastAsia"/>
                      <w:sz w:val="24"/>
                    </w:rPr>
                    <w:t xml:space="preserve">　</w:t>
                  </w:r>
                  <w:r w:rsidRPr="004A1B3B">
                    <w:rPr>
                      <w:rFonts w:ascii="AR丸ゴシック体M" w:eastAsia="AR丸ゴシック体M" w:hint="eastAsia"/>
                      <w:sz w:val="24"/>
                    </w:rPr>
                    <w:t>口</w:t>
                  </w:r>
                </w:p>
              </w:tc>
              <w:tc>
                <w:tcPr>
                  <w:tcW w:w="1843" w:type="dxa"/>
                </w:tcPr>
                <w:p w:rsidR="004A1B3B" w:rsidRPr="004A1B3B" w:rsidRDefault="004A1B3B" w:rsidP="008C28B5">
                  <w:pPr>
                    <w:pStyle w:val="01"/>
                    <w:framePr w:hSpace="142" w:wrap="around" w:vAnchor="text" w:hAnchor="margin" w:y="-33"/>
                    <w:rPr>
                      <w:rFonts w:ascii="AR丸ゴシック体M" w:eastAsia="AR丸ゴシック体M" w:hint="eastAsia"/>
                      <w:sz w:val="24"/>
                      <w:lang w:eastAsia="zh-CN"/>
                    </w:rPr>
                  </w:pPr>
                  <w:r>
                    <w:rPr>
                      <w:rFonts w:ascii="AR丸ゴシック体M" w:eastAsia="AR丸ゴシック体M" w:hint="eastAsia"/>
                      <w:sz w:val="24"/>
                    </w:rPr>
                    <w:t>１４６万人</w:t>
                  </w:r>
                </w:p>
              </w:tc>
              <w:tc>
                <w:tcPr>
                  <w:tcW w:w="1050" w:type="dxa"/>
                </w:tcPr>
                <w:p w:rsidR="004A1B3B" w:rsidRPr="004A1B3B" w:rsidRDefault="004A1B3B" w:rsidP="008C28B5">
                  <w:pPr>
                    <w:pStyle w:val="01"/>
                    <w:framePr w:hSpace="142" w:wrap="around" w:vAnchor="text" w:hAnchor="margin" w:y="-33"/>
                    <w:rPr>
                      <w:rFonts w:ascii="AR丸ゴシック体M" w:eastAsia="AR丸ゴシック体M" w:hint="eastAsia"/>
                      <w:sz w:val="24"/>
                      <w:lang w:eastAsia="zh-CN"/>
                    </w:rPr>
                  </w:pPr>
                </w:p>
              </w:tc>
              <w:tc>
                <w:tcPr>
                  <w:tcW w:w="1766" w:type="dxa"/>
                </w:tcPr>
                <w:p w:rsidR="004A1B3B" w:rsidRPr="004A1B3B" w:rsidRDefault="00FB5205" w:rsidP="008C28B5">
                  <w:pPr>
                    <w:pStyle w:val="01"/>
                    <w:framePr w:hSpace="142" w:wrap="around" w:vAnchor="text" w:hAnchor="margin" w:y="-33"/>
                    <w:rPr>
                      <w:rFonts w:ascii="AR丸ゴシック体M" w:eastAsia="AR丸ゴシック体M" w:hint="eastAsia"/>
                      <w:sz w:val="24"/>
                      <w:lang w:eastAsia="zh-CN"/>
                    </w:rPr>
                  </w:pPr>
                  <w:r>
                    <w:rPr>
                      <w:rFonts w:ascii="AR丸ゴシック体M" w:eastAsia="AR丸ゴシック体M" w:hint="eastAsia"/>
                      <w:sz w:val="24"/>
                    </w:rPr>
                    <w:t>１２９万人</w:t>
                  </w:r>
                </w:p>
              </w:tc>
              <w:tc>
                <w:tcPr>
                  <w:tcW w:w="869" w:type="dxa"/>
                </w:tcPr>
                <w:p w:rsidR="004A1B3B" w:rsidRPr="004A1B3B" w:rsidRDefault="004A1B3B" w:rsidP="008C28B5">
                  <w:pPr>
                    <w:pStyle w:val="01"/>
                    <w:framePr w:hSpace="142" w:wrap="around" w:vAnchor="text" w:hAnchor="margin" w:y="-33"/>
                    <w:rPr>
                      <w:rFonts w:ascii="AR丸ゴシック体M" w:eastAsia="AR丸ゴシック体M" w:hint="eastAsia"/>
                      <w:sz w:val="24"/>
                      <w:lang w:eastAsia="zh-CN"/>
                    </w:rPr>
                  </w:pPr>
                </w:p>
              </w:tc>
            </w:tr>
            <w:tr w:rsidR="004A1B3B" w:rsidTr="004A1B3B">
              <w:tc>
                <w:tcPr>
                  <w:tcW w:w="1843" w:type="dxa"/>
                </w:tcPr>
                <w:p w:rsidR="004A1B3B" w:rsidRPr="004A1B3B" w:rsidRDefault="004A1B3B" w:rsidP="008C28B5">
                  <w:pPr>
                    <w:pStyle w:val="01"/>
                    <w:framePr w:hSpace="142" w:wrap="around" w:vAnchor="text" w:hAnchor="margin" w:y="-33"/>
                    <w:rPr>
                      <w:rFonts w:ascii="AR丸ゴシック体M" w:eastAsia="AR丸ゴシック体M" w:hint="eastAsia"/>
                      <w:sz w:val="24"/>
                      <w:lang w:eastAsia="zh-CN"/>
                    </w:rPr>
                  </w:pPr>
                  <w:r>
                    <w:rPr>
                      <w:rFonts w:ascii="AR丸ゴシック体M" w:eastAsia="AR丸ゴシック体M" w:hint="eastAsia"/>
                      <w:sz w:val="24"/>
                    </w:rPr>
                    <w:t>図書館数</w:t>
                  </w:r>
                </w:p>
              </w:tc>
              <w:tc>
                <w:tcPr>
                  <w:tcW w:w="1843" w:type="dxa"/>
                </w:tcPr>
                <w:p w:rsidR="004A1B3B" w:rsidRPr="004A1B3B" w:rsidRDefault="004A1B3B" w:rsidP="008C28B5">
                  <w:pPr>
                    <w:pStyle w:val="01"/>
                    <w:framePr w:hSpace="142" w:wrap="around" w:vAnchor="text" w:hAnchor="margin" w:y="-33"/>
                    <w:rPr>
                      <w:rFonts w:ascii="AR丸ゴシック体M" w:eastAsia="AR丸ゴシック体M" w:hint="eastAsia"/>
                      <w:sz w:val="24"/>
                    </w:rPr>
                  </w:pPr>
                  <w:r>
                    <w:rPr>
                      <w:rFonts w:ascii="AR丸ゴシック体M" w:eastAsia="AR丸ゴシック体M" w:hint="eastAsia"/>
                      <w:sz w:val="24"/>
                    </w:rPr>
                    <w:t>１２館</w:t>
                  </w:r>
                </w:p>
              </w:tc>
              <w:tc>
                <w:tcPr>
                  <w:tcW w:w="1050" w:type="dxa"/>
                </w:tcPr>
                <w:p w:rsidR="004A1B3B" w:rsidRPr="004A1B3B" w:rsidRDefault="004A1B3B" w:rsidP="008C28B5">
                  <w:pPr>
                    <w:pStyle w:val="01"/>
                    <w:framePr w:hSpace="142" w:wrap="around" w:vAnchor="text" w:hAnchor="margin" w:y="-33"/>
                    <w:rPr>
                      <w:rFonts w:ascii="AR丸ゴシック体M" w:eastAsia="AR丸ゴシック体M" w:hint="eastAsia"/>
                      <w:sz w:val="24"/>
                      <w:lang w:eastAsia="zh-CN"/>
                    </w:rPr>
                  </w:pPr>
                </w:p>
              </w:tc>
              <w:tc>
                <w:tcPr>
                  <w:tcW w:w="1766" w:type="dxa"/>
                </w:tcPr>
                <w:p w:rsidR="004A1B3B" w:rsidRPr="004A1B3B" w:rsidRDefault="00FB5205" w:rsidP="008C28B5">
                  <w:pPr>
                    <w:pStyle w:val="01"/>
                    <w:framePr w:hSpace="142" w:wrap="around" w:vAnchor="text" w:hAnchor="margin" w:y="-33"/>
                    <w:rPr>
                      <w:rFonts w:ascii="AR丸ゴシック体M" w:eastAsia="AR丸ゴシック体M" w:hint="eastAsia"/>
                      <w:sz w:val="24"/>
                      <w:lang w:eastAsia="zh-CN"/>
                    </w:rPr>
                  </w:pPr>
                  <w:r>
                    <w:rPr>
                      <w:rFonts w:ascii="AR丸ゴシック体M" w:eastAsia="AR丸ゴシック体M" w:hint="eastAsia"/>
                      <w:sz w:val="24"/>
                    </w:rPr>
                    <w:t>２５館</w:t>
                  </w:r>
                </w:p>
              </w:tc>
              <w:tc>
                <w:tcPr>
                  <w:tcW w:w="869" w:type="dxa"/>
                </w:tcPr>
                <w:p w:rsidR="004A1B3B" w:rsidRPr="004A1B3B" w:rsidRDefault="004A1B3B" w:rsidP="008C28B5">
                  <w:pPr>
                    <w:pStyle w:val="01"/>
                    <w:framePr w:hSpace="142" w:wrap="around" w:vAnchor="text" w:hAnchor="margin" w:y="-33"/>
                    <w:rPr>
                      <w:rFonts w:ascii="AR丸ゴシック体M" w:eastAsia="AR丸ゴシック体M" w:hint="eastAsia"/>
                      <w:sz w:val="24"/>
                      <w:lang w:eastAsia="zh-CN"/>
                    </w:rPr>
                  </w:pPr>
                </w:p>
              </w:tc>
            </w:tr>
            <w:tr w:rsidR="004A1B3B" w:rsidTr="004A1B3B">
              <w:tc>
                <w:tcPr>
                  <w:tcW w:w="1843" w:type="dxa"/>
                </w:tcPr>
                <w:p w:rsidR="004A1B3B" w:rsidRPr="004A1B3B" w:rsidRDefault="004A1B3B" w:rsidP="008C28B5">
                  <w:pPr>
                    <w:pStyle w:val="01"/>
                    <w:framePr w:hSpace="142" w:wrap="around" w:vAnchor="text" w:hAnchor="margin" w:y="-33"/>
                    <w:rPr>
                      <w:rFonts w:ascii="AR丸ゴシック体M" w:eastAsia="AR丸ゴシック体M" w:hint="eastAsia"/>
                      <w:sz w:val="24"/>
                      <w:lang w:eastAsia="zh-CN"/>
                    </w:rPr>
                  </w:pPr>
                  <w:r>
                    <w:rPr>
                      <w:rFonts w:ascii="AR丸ゴシック体M" w:eastAsia="AR丸ゴシック体M" w:hint="eastAsia"/>
                      <w:sz w:val="24"/>
                    </w:rPr>
                    <w:t>１館当り人口</w:t>
                  </w:r>
                </w:p>
              </w:tc>
              <w:tc>
                <w:tcPr>
                  <w:tcW w:w="1843" w:type="dxa"/>
                </w:tcPr>
                <w:p w:rsidR="004A1B3B" w:rsidRPr="004A1B3B" w:rsidRDefault="00FB5205" w:rsidP="008C28B5">
                  <w:pPr>
                    <w:pStyle w:val="01"/>
                    <w:framePr w:hSpace="142" w:wrap="around" w:vAnchor="text" w:hAnchor="margin" w:y="-33"/>
                    <w:rPr>
                      <w:rFonts w:ascii="AR丸ゴシック体M" w:eastAsia="AR丸ゴシック体M" w:hint="eastAsia"/>
                      <w:sz w:val="24"/>
                      <w:lang w:eastAsia="zh-CN"/>
                    </w:rPr>
                  </w:pPr>
                  <w:r>
                    <w:rPr>
                      <w:rFonts w:ascii="AR丸ゴシック体M" w:eastAsia="AR丸ゴシック体M" w:hint="eastAsia"/>
                      <w:sz w:val="24"/>
                    </w:rPr>
                    <w:t>１２万人</w:t>
                  </w:r>
                </w:p>
              </w:tc>
              <w:tc>
                <w:tcPr>
                  <w:tcW w:w="1050" w:type="dxa"/>
                </w:tcPr>
                <w:p w:rsidR="004A1B3B" w:rsidRPr="004A1B3B" w:rsidRDefault="004A1B3B" w:rsidP="008C28B5">
                  <w:pPr>
                    <w:pStyle w:val="01"/>
                    <w:framePr w:hSpace="142" w:wrap="around" w:vAnchor="text" w:hAnchor="margin" w:y="-33"/>
                    <w:rPr>
                      <w:rFonts w:ascii="AR丸ゴシック体M" w:eastAsia="AR丸ゴシック体M" w:hint="eastAsia"/>
                      <w:sz w:val="24"/>
                      <w:lang w:eastAsia="zh-CN"/>
                    </w:rPr>
                  </w:pPr>
                </w:p>
              </w:tc>
              <w:tc>
                <w:tcPr>
                  <w:tcW w:w="1766" w:type="dxa"/>
                </w:tcPr>
                <w:p w:rsidR="004A1B3B" w:rsidRPr="004A1B3B" w:rsidRDefault="00FB5205" w:rsidP="008C28B5">
                  <w:pPr>
                    <w:pStyle w:val="01"/>
                    <w:framePr w:hSpace="142" w:wrap="around" w:vAnchor="text" w:hAnchor="margin" w:y="-33"/>
                    <w:rPr>
                      <w:rFonts w:ascii="AR丸ゴシック体M" w:eastAsia="AR丸ゴシック体M" w:hint="eastAsia"/>
                      <w:sz w:val="24"/>
                      <w:lang w:eastAsia="zh-CN"/>
                    </w:rPr>
                  </w:pPr>
                  <w:r>
                    <w:rPr>
                      <w:rFonts w:ascii="AR丸ゴシック体M" w:eastAsia="AR丸ゴシック体M" w:hint="eastAsia"/>
                      <w:sz w:val="24"/>
                    </w:rPr>
                    <w:t>５万人</w:t>
                  </w:r>
                </w:p>
              </w:tc>
              <w:tc>
                <w:tcPr>
                  <w:tcW w:w="869" w:type="dxa"/>
                </w:tcPr>
                <w:p w:rsidR="004A1B3B" w:rsidRPr="004A1B3B" w:rsidRDefault="004A1B3B" w:rsidP="008C28B5">
                  <w:pPr>
                    <w:pStyle w:val="01"/>
                    <w:framePr w:hSpace="142" w:wrap="around" w:vAnchor="text" w:hAnchor="margin" w:y="-33"/>
                    <w:rPr>
                      <w:rFonts w:ascii="AR丸ゴシック体M" w:eastAsia="AR丸ゴシック体M" w:hint="eastAsia"/>
                      <w:sz w:val="24"/>
                      <w:lang w:eastAsia="zh-CN"/>
                    </w:rPr>
                  </w:pPr>
                </w:p>
              </w:tc>
            </w:tr>
            <w:tr w:rsidR="004A1B3B" w:rsidTr="004A1B3B">
              <w:tc>
                <w:tcPr>
                  <w:tcW w:w="1843" w:type="dxa"/>
                </w:tcPr>
                <w:p w:rsidR="004A1B3B" w:rsidRPr="004A1B3B" w:rsidRDefault="004A1B3B" w:rsidP="008C28B5">
                  <w:pPr>
                    <w:pStyle w:val="01"/>
                    <w:framePr w:hSpace="142" w:wrap="around" w:vAnchor="text" w:hAnchor="margin" w:y="-33"/>
                    <w:rPr>
                      <w:rFonts w:ascii="AR丸ゴシック体M" w:eastAsia="AR丸ゴシック体M" w:hint="eastAsia"/>
                      <w:sz w:val="24"/>
                      <w:lang w:eastAsia="zh-CN"/>
                    </w:rPr>
                  </w:pPr>
                  <w:r>
                    <w:rPr>
                      <w:rFonts w:ascii="AR丸ゴシック体M" w:eastAsia="AR丸ゴシック体M" w:hint="eastAsia"/>
                      <w:sz w:val="24"/>
                    </w:rPr>
                    <w:t>職員数</w:t>
                  </w:r>
                </w:p>
              </w:tc>
              <w:tc>
                <w:tcPr>
                  <w:tcW w:w="1843" w:type="dxa"/>
                </w:tcPr>
                <w:p w:rsidR="004A1B3B" w:rsidRPr="004A1B3B" w:rsidRDefault="00FB5205" w:rsidP="008C28B5">
                  <w:pPr>
                    <w:pStyle w:val="01"/>
                    <w:framePr w:hSpace="142" w:wrap="around" w:vAnchor="text" w:hAnchor="margin" w:y="-33"/>
                    <w:rPr>
                      <w:rFonts w:ascii="AR丸ゴシック体M" w:eastAsia="AR丸ゴシック体M" w:hint="eastAsia"/>
                      <w:sz w:val="24"/>
                      <w:lang w:eastAsia="zh-CN"/>
                    </w:rPr>
                  </w:pPr>
                  <w:r>
                    <w:rPr>
                      <w:rFonts w:ascii="AR丸ゴシック体M" w:eastAsia="AR丸ゴシック体M" w:hint="eastAsia"/>
                      <w:sz w:val="24"/>
                    </w:rPr>
                    <w:t>６３人</w:t>
                  </w:r>
                </w:p>
              </w:tc>
              <w:tc>
                <w:tcPr>
                  <w:tcW w:w="1050" w:type="dxa"/>
                </w:tcPr>
                <w:p w:rsidR="004A1B3B" w:rsidRPr="004A1B3B" w:rsidRDefault="004A1B3B" w:rsidP="008C28B5">
                  <w:pPr>
                    <w:pStyle w:val="01"/>
                    <w:framePr w:hSpace="142" w:wrap="around" w:vAnchor="text" w:hAnchor="margin" w:y="-33"/>
                    <w:rPr>
                      <w:rFonts w:ascii="AR丸ゴシック体M" w:eastAsia="AR丸ゴシック体M" w:hint="eastAsia"/>
                      <w:sz w:val="24"/>
                      <w:lang w:eastAsia="zh-CN"/>
                    </w:rPr>
                  </w:pPr>
                </w:p>
              </w:tc>
              <w:tc>
                <w:tcPr>
                  <w:tcW w:w="1766" w:type="dxa"/>
                </w:tcPr>
                <w:p w:rsidR="004A1B3B" w:rsidRPr="004A1B3B" w:rsidRDefault="00FB5205" w:rsidP="008C28B5">
                  <w:pPr>
                    <w:pStyle w:val="01"/>
                    <w:framePr w:hSpace="142" w:wrap="around" w:vAnchor="text" w:hAnchor="margin" w:y="-33"/>
                    <w:rPr>
                      <w:rFonts w:ascii="AR丸ゴシック体M" w:eastAsia="AR丸ゴシック体M" w:hint="eastAsia"/>
                      <w:sz w:val="24"/>
                      <w:lang w:eastAsia="zh-CN"/>
                    </w:rPr>
                  </w:pPr>
                  <w:r>
                    <w:rPr>
                      <w:rFonts w:ascii="AR丸ゴシック体M" w:eastAsia="AR丸ゴシック体M" w:hint="eastAsia"/>
                      <w:sz w:val="24"/>
                    </w:rPr>
                    <w:t>１７９人</w:t>
                  </w:r>
                </w:p>
              </w:tc>
              <w:tc>
                <w:tcPr>
                  <w:tcW w:w="869" w:type="dxa"/>
                </w:tcPr>
                <w:p w:rsidR="004A1B3B" w:rsidRPr="004A1B3B" w:rsidRDefault="004A1B3B" w:rsidP="008C28B5">
                  <w:pPr>
                    <w:pStyle w:val="01"/>
                    <w:framePr w:hSpace="142" w:wrap="around" w:vAnchor="text" w:hAnchor="margin" w:y="-33"/>
                    <w:rPr>
                      <w:rFonts w:ascii="AR丸ゴシック体M" w:eastAsia="AR丸ゴシック体M" w:hint="eastAsia"/>
                      <w:sz w:val="24"/>
                      <w:lang w:eastAsia="zh-CN"/>
                    </w:rPr>
                  </w:pPr>
                </w:p>
              </w:tc>
            </w:tr>
            <w:tr w:rsidR="004A1B3B" w:rsidTr="004A1B3B">
              <w:tc>
                <w:tcPr>
                  <w:tcW w:w="1843" w:type="dxa"/>
                </w:tcPr>
                <w:p w:rsidR="004A1B3B" w:rsidRPr="004A1B3B" w:rsidRDefault="004A1B3B" w:rsidP="008C28B5">
                  <w:pPr>
                    <w:pStyle w:val="01"/>
                    <w:framePr w:hSpace="142" w:wrap="around" w:vAnchor="text" w:hAnchor="margin" w:y="-33"/>
                    <w:rPr>
                      <w:rFonts w:ascii="AR丸ゴシック体M" w:eastAsia="AR丸ゴシック体M" w:hint="eastAsia"/>
                      <w:sz w:val="24"/>
                      <w:lang w:eastAsia="zh-CN"/>
                    </w:rPr>
                  </w:pPr>
                  <w:r>
                    <w:rPr>
                      <w:rFonts w:ascii="AR丸ゴシック体M" w:eastAsia="AR丸ゴシック体M" w:hint="eastAsia"/>
                      <w:sz w:val="24"/>
                    </w:rPr>
                    <w:t>非常勤数</w:t>
                  </w:r>
                </w:p>
              </w:tc>
              <w:tc>
                <w:tcPr>
                  <w:tcW w:w="1843" w:type="dxa"/>
                </w:tcPr>
                <w:p w:rsidR="004A1B3B" w:rsidRPr="004A1B3B" w:rsidRDefault="00FB5205" w:rsidP="008C28B5">
                  <w:pPr>
                    <w:pStyle w:val="01"/>
                    <w:framePr w:hSpace="142" w:wrap="around" w:vAnchor="text" w:hAnchor="margin" w:y="-33"/>
                    <w:rPr>
                      <w:rFonts w:ascii="AR丸ゴシック体M" w:eastAsia="AR丸ゴシック体M" w:hint="eastAsia"/>
                      <w:sz w:val="24"/>
                      <w:lang w:eastAsia="zh-CN"/>
                    </w:rPr>
                  </w:pPr>
                  <w:r>
                    <w:rPr>
                      <w:rFonts w:ascii="AR丸ゴシック体M" w:eastAsia="AR丸ゴシック体M" w:hint="eastAsia"/>
                      <w:sz w:val="24"/>
                    </w:rPr>
                    <w:t>７１人</w:t>
                  </w:r>
                </w:p>
              </w:tc>
              <w:tc>
                <w:tcPr>
                  <w:tcW w:w="1050" w:type="dxa"/>
                </w:tcPr>
                <w:p w:rsidR="004A1B3B" w:rsidRPr="004A1B3B" w:rsidRDefault="004A1B3B" w:rsidP="008C28B5">
                  <w:pPr>
                    <w:pStyle w:val="01"/>
                    <w:framePr w:hSpace="142" w:wrap="around" w:vAnchor="text" w:hAnchor="margin" w:y="-33"/>
                    <w:rPr>
                      <w:rFonts w:ascii="AR丸ゴシック体M" w:eastAsia="AR丸ゴシック体M" w:hint="eastAsia"/>
                      <w:sz w:val="24"/>
                      <w:lang w:eastAsia="zh-CN"/>
                    </w:rPr>
                  </w:pPr>
                </w:p>
              </w:tc>
              <w:tc>
                <w:tcPr>
                  <w:tcW w:w="1766" w:type="dxa"/>
                </w:tcPr>
                <w:p w:rsidR="004A1B3B" w:rsidRPr="004A1B3B" w:rsidRDefault="00FB5205" w:rsidP="008C28B5">
                  <w:pPr>
                    <w:pStyle w:val="01"/>
                    <w:framePr w:hSpace="142" w:wrap="around" w:vAnchor="text" w:hAnchor="margin" w:y="-33"/>
                    <w:rPr>
                      <w:rFonts w:ascii="AR丸ゴシック体M" w:eastAsia="AR丸ゴシック体M" w:hint="eastAsia"/>
                      <w:sz w:val="24"/>
                      <w:lang w:eastAsia="zh-CN"/>
                    </w:rPr>
                  </w:pPr>
                  <w:r>
                    <w:rPr>
                      <w:rFonts w:ascii="AR丸ゴシック体M" w:eastAsia="AR丸ゴシック体M" w:hint="eastAsia"/>
                      <w:sz w:val="24"/>
                    </w:rPr>
                    <w:t>２０人</w:t>
                  </w:r>
                </w:p>
              </w:tc>
              <w:tc>
                <w:tcPr>
                  <w:tcW w:w="869" w:type="dxa"/>
                </w:tcPr>
                <w:p w:rsidR="004A1B3B" w:rsidRPr="004A1B3B" w:rsidRDefault="004A1B3B" w:rsidP="008C28B5">
                  <w:pPr>
                    <w:pStyle w:val="01"/>
                    <w:framePr w:hSpace="142" w:wrap="around" w:vAnchor="text" w:hAnchor="margin" w:y="-33"/>
                    <w:rPr>
                      <w:rFonts w:ascii="AR丸ゴシック体M" w:eastAsia="AR丸ゴシック体M" w:hint="eastAsia"/>
                      <w:sz w:val="24"/>
                      <w:lang w:eastAsia="zh-CN"/>
                    </w:rPr>
                  </w:pPr>
                </w:p>
              </w:tc>
            </w:tr>
            <w:tr w:rsidR="004A1B3B" w:rsidTr="004A1B3B">
              <w:tc>
                <w:tcPr>
                  <w:tcW w:w="1843" w:type="dxa"/>
                </w:tcPr>
                <w:p w:rsidR="004A1B3B" w:rsidRPr="004A1B3B" w:rsidRDefault="004A1B3B" w:rsidP="008C28B5">
                  <w:pPr>
                    <w:pStyle w:val="01"/>
                    <w:framePr w:hSpace="142" w:wrap="around" w:vAnchor="text" w:hAnchor="margin" w:y="-33"/>
                    <w:rPr>
                      <w:rFonts w:ascii="AR丸ゴシック体M" w:eastAsia="AR丸ゴシック体M" w:hint="eastAsia"/>
                      <w:sz w:val="24"/>
                      <w:lang w:eastAsia="zh-CN"/>
                    </w:rPr>
                  </w:pPr>
                  <w:r>
                    <w:rPr>
                      <w:rFonts w:ascii="AR丸ゴシック体M" w:eastAsia="AR丸ゴシック体M" w:hint="eastAsia"/>
                      <w:sz w:val="24"/>
                    </w:rPr>
                    <w:t>蔵書数</w:t>
                  </w:r>
                </w:p>
              </w:tc>
              <w:tc>
                <w:tcPr>
                  <w:tcW w:w="1843" w:type="dxa"/>
                </w:tcPr>
                <w:p w:rsidR="004A1B3B" w:rsidRPr="004A1B3B" w:rsidRDefault="00FB5205" w:rsidP="008C28B5">
                  <w:pPr>
                    <w:pStyle w:val="01"/>
                    <w:framePr w:hSpace="142" w:wrap="around" w:vAnchor="text" w:hAnchor="margin" w:y="-33"/>
                    <w:rPr>
                      <w:rFonts w:ascii="AR丸ゴシック体M" w:eastAsia="AR丸ゴシック体M" w:hint="eastAsia"/>
                      <w:sz w:val="24"/>
                      <w:lang w:eastAsia="zh-CN"/>
                    </w:rPr>
                  </w:pPr>
                  <w:r>
                    <w:rPr>
                      <w:rFonts w:ascii="AR丸ゴシック体M" w:eastAsia="AR丸ゴシック体M" w:hint="eastAsia"/>
                      <w:sz w:val="24"/>
                    </w:rPr>
                    <w:t>９２万６千冊</w:t>
                  </w:r>
                </w:p>
              </w:tc>
              <w:tc>
                <w:tcPr>
                  <w:tcW w:w="1050" w:type="dxa"/>
                </w:tcPr>
                <w:p w:rsidR="00FB5205" w:rsidRPr="004A1B3B" w:rsidRDefault="00FB5205" w:rsidP="008C28B5">
                  <w:pPr>
                    <w:pStyle w:val="01"/>
                    <w:framePr w:hSpace="142" w:wrap="around" w:vAnchor="text" w:hAnchor="margin" w:y="-33"/>
                    <w:rPr>
                      <w:rFonts w:ascii="AR丸ゴシック体M" w:eastAsia="AR丸ゴシック体M" w:hint="eastAsia"/>
                      <w:sz w:val="24"/>
                    </w:rPr>
                  </w:pPr>
                  <w:r>
                    <w:rPr>
                      <w:rFonts w:ascii="AR丸ゴシック体M" w:eastAsia="AR丸ゴシック体M" w:hint="eastAsia"/>
                      <w:sz w:val="24"/>
                    </w:rPr>
                    <w:t>1.3冊</w:t>
                  </w:r>
                </w:p>
              </w:tc>
              <w:tc>
                <w:tcPr>
                  <w:tcW w:w="1766" w:type="dxa"/>
                </w:tcPr>
                <w:p w:rsidR="004A1B3B" w:rsidRPr="004A1B3B" w:rsidRDefault="00FB5205" w:rsidP="008C28B5">
                  <w:pPr>
                    <w:pStyle w:val="01"/>
                    <w:framePr w:hSpace="142" w:wrap="around" w:vAnchor="text" w:hAnchor="margin" w:y="-33"/>
                    <w:rPr>
                      <w:rFonts w:ascii="AR丸ゴシック体M" w:eastAsia="AR丸ゴシック体M" w:hint="eastAsia"/>
                      <w:sz w:val="24"/>
                      <w:lang w:eastAsia="zh-CN"/>
                    </w:rPr>
                  </w:pPr>
                  <w:r>
                    <w:rPr>
                      <w:rFonts w:ascii="AR丸ゴシック体M" w:eastAsia="AR丸ゴシック体M" w:hint="eastAsia"/>
                      <w:sz w:val="24"/>
                    </w:rPr>
                    <w:t>３５２万冊</w:t>
                  </w:r>
                </w:p>
              </w:tc>
              <w:tc>
                <w:tcPr>
                  <w:tcW w:w="869" w:type="dxa"/>
                </w:tcPr>
                <w:p w:rsidR="004A1B3B" w:rsidRPr="004A1B3B" w:rsidRDefault="00FB5205" w:rsidP="008C28B5">
                  <w:pPr>
                    <w:pStyle w:val="01"/>
                    <w:framePr w:hSpace="142" w:wrap="around" w:vAnchor="text" w:hAnchor="margin" w:y="-33"/>
                    <w:rPr>
                      <w:rFonts w:ascii="AR丸ゴシック体M" w:eastAsia="AR丸ゴシック体M" w:hint="eastAsia"/>
                      <w:sz w:val="24"/>
                    </w:rPr>
                  </w:pPr>
                  <w:r>
                    <w:rPr>
                      <w:rFonts w:ascii="AR丸ゴシック体M" w:eastAsia="AR丸ゴシック体M" w:hint="eastAsia"/>
                      <w:sz w:val="24"/>
                    </w:rPr>
                    <w:t>7.8冊</w:t>
                  </w:r>
                </w:p>
              </w:tc>
            </w:tr>
          </w:tbl>
          <w:p w:rsidR="004A1B3B" w:rsidRPr="009A08AA" w:rsidRDefault="004A1B3B" w:rsidP="008C28B5">
            <w:pPr>
              <w:pStyle w:val="01"/>
              <w:rPr>
                <w:lang w:eastAsia="zh-CN"/>
              </w:rPr>
            </w:pPr>
          </w:p>
          <w:p w:rsidR="004A1B3B" w:rsidRPr="00FB5205" w:rsidRDefault="00FB5205" w:rsidP="008C28B5">
            <w:pPr>
              <w:pStyle w:val="01"/>
              <w:rPr>
                <w:rFonts w:ascii="AR丸ゴシック体M" w:eastAsia="AR丸ゴシック体M" w:hint="eastAsia"/>
                <w:sz w:val="24"/>
                <w:lang w:eastAsia="zh-CN"/>
              </w:rPr>
            </w:pPr>
            <w:r>
              <w:rPr>
                <w:rFonts w:hint="eastAsia"/>
              </w:rPr>
              <w:t xml:space="preserve">　</w:t>
            </w:r>
            <w:r w:rsidRPr="00FB5205">
              <w:rPr>
                <w:rFonts w:ascii="AR丸ゴシック体M" w:eastAsia="AR丸ゴシック体M" w:hint="eastAsia"/>
                <w:sz w:val="24"/>
              </w:rPr>
              <w:t>となっています。</w:t>
            </w:r>
            <w:r>
              <w:rPr>
                <w:rFonts w:ascii="AR丸ゴシック体M" w:eastAsia="AR丸ゴシック体M" w:hint="eastAsia"/>
                <w:sz w:val="24"/>
              </w:rPr>
              <w:t>川崎市が宮前区に１館の図書館にこだわる理由がありません。</w:t>
            </w:r>
            <w:bookmarkStart w:id="0" w:name="_GoBack"/>
            <w:bookmarkEnd w:id="0"/>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7FE" w:rsidRDefault="000A47FE" w:rsidP="00F06D68">
      <w:r>
        <w:separator/>
      </w:r>
    </w:p>
  </w:endnote>
  <w:endnote w:type="continuationSeparator" w:id="0">
    <w:p w:rsidR="000A47FE" w:rsidRDefault="000A47FE"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丸ゴシック体M">
    <w:panose1 w:val="020B0609010101010101"/>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0A47FE">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7FE" w:rsidRDefault="000A47FE" w:rsidP="00F06D68">
      <w:r>
        <w:separator/>
      </w:r>
    </w:p>
  </w:footnote>
  <w:footnote w:type="continuationSeparator" w:id="0">
    <w:p w:rsidR="000A47FE" w:rsidRDefault="000A47FE"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9"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6"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8"/>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0"/>
  </w:num>
  <w:num w:numId="13">
    <w:abstractNumId w:val="9"/>
  </w:num>
  <w:num w:numId="14">
    <w:abstractNumId w:val="31"/>
  </w:num>
  <w:num w:numId="15">
    <w:abstractNumId w:val="7"/>
  </w:num>
  <w:num w:numId="16">
    <w:abstractNumId w:val="13"/>
  </w:num>
  <w:num w:numId="17">
    <w:abstractNumId w:val="32"/>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5"/>
  </w:num>
  <w:num w:numId="25">
    <w:abstractNumId w:val="14"/>
  </w:num>
  <w:num w:numId="26">
    <w:abstractNumId w:val="29"/>
  </w:num>
  <w:num w:numId="27">
    <w:abstractNumId w:val="4"/>
  </w:num>
  <w:num w:numId="28">
    <w:abstractNumId w:val="36"/>
  </w:num>
  <w:num w:numId="29">
    <w:abstractNumId w:val="34"/>
  </w:num>
  <w:num w:numId="30">
    <w:abstractNumId w:val="2"/>
  </w:num>
  <w:num w:numId="31">
    <w:abstractNumId w:val="26"/>
  </w:num>
  <w:num w:numId="32">
    <w:abstractNumId w:val="33"/>
  </w:num>
  <w:num w:numId="33">
    <w:abstractNumId w:val="23"/>
  </w:num>
  <w:num w:numId="34">
    <w:abstractNumId w:val="16"/>
  </w:num>
  <w:num w:numId="35">
    <w:abstractNumId w:val="3"/>
  </w:num>
  <w:num w:numId="36">
    <w:abstractNumId w:val="0"/>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47FE"/>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B3B"/>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38A5"/>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287"/>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B5205"/>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CB07FE-AC31-435C-A5D4-6870340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BEA12-CB08-4510-AF8D-116CD3361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2</cp:revision>
  <cp:lastPrinted>2017-11-14T02:38:00Z</cp:lastPrinted>
  <dcterms:created xsi:type="dcterms:W3CDTF">2019-02-15T10:19:00Z</dcterms:created>
  <dcterms:modified xsi:type="dcterms:W3CDTF">2019-02-15T10:19:00Z</dcterms:modified>
</cp:coreProperties>
</file>